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64D9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 xml:space="preserve">Can </w:t>
      </w:r>
      <w:proofErr w:type="gramStart"/>
      <w:r>
        <w:rPr>
          <w:rFonts w:ascii="Times New Roman" w:eastAsia="Times New Roman" w:hAnsi="Times New Roman" w:cs="Times New Roman"/>
          <w:sz w:val="24"/>
          <w:szCs w:val="24"/>
        </w:rPr>
        <w:t>Social Media</w:t>
      </w:r>
      <w:proofErr w:type="gramEnd"/>
      <w:r>
        <w:rPr>
          <w:rFonts w:ascii="Times New Roman" w:eastAsia="Times New Roman" w:hAnsi="Times New Roman" w:cs="Times New Roman"/>
          <w:sz w:val="24"/>
          <w:szCs w:val="24"/>
        </w:rPr>
        <w:t xml:space="preserve"> Be Addictive?</w:t>
      </w:r>
    </w:p>
    <w:p w14:paraId="00000002" w14:textId="77777777" w:rsidR="00D64D91" w:rsidRDefault="00D64D91">
      <w:pPr>
        <w:rPr>
          <w:rFonts w:ascii="Times New Roman" w:eastAsia="Times New Roman" w:hAnsi="Times New Roman" w:cs="Times New Roman"/>
          <w:sz w:val="24"/>
          <w:szCs w:val="24"/>
        </w:rPr>
      </w:pPr>
    </w:p>
    <w:p w14:paraId="00000003" w14:textId="77777777" w:rsidR="00D64D9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Introduction: </w:t>
      </w:r>
      <w:r>
        <w:rPr>
          <w:rFonts w:ascii="Times New Roman" w:eastAsia="Times New Roman" w:hAnsi="Times New Roman" w:cs="Times New Roman"/>
          <w:sz w:val="24"/>
          <w:szCs w:val="24"/>
        </w:rPr>
        <w:t>In our upcoming intervention, we will address the pressing issue of social media addiction among our peers. Through engaging presentations and interactive discussions, we aim to shed light on how excessive social media use can impact mental health, academic performance, and personal relationships. We’ll explore the signs of social media addiction, including compulsive checking and neglecting offline activities, and provide practical strategies for managing and reducing screen time. Our goal is to empower everyone with the knowledge and tools needed to foster healthier online habits and maintain a balanced digital life. By sharing real-life examples and evidence-based tips, we hope to encourage meaningful conversations and promote positive change within our school community.</w:t>
      </w:r>
    </w:p>
    <w:p w14:paraId="00000004" w14:textId="77777777" w:rsidR="00D64D91" w:rsidRDefault="00D64D91">
      <w:pPr>
        <w:rPr>
          <w:rFonts w:ascii="Times New Roman" w:eastAsia="Times New Roman" w:hAnsi="Times New Roman" w:cs="Times New Roman"/>
          <w:sz w:val="24"/>
          <w:szCs w:val="24"/>
        </w:rPr>
      </w:pPr>
    </w:p>
    <w:p w14:paraId="00000005" w14:textId="77777777" w:rsidR="00D64D9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Overview:</w:t>
      </w:r>
    </w:p>
    <w:p w14:paraId="00000006" w14:textId="77777777" w:rsidR="00D64D9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HSTA CRAs will provide a PowerPoint presentation for high school students to use for their intervention with high school or middle school students. This PowerPoint presentation will give HSTA students a guide for their intervention to run smoothly so they can perform a more sufficient statistical analysis of the data that will be collected from this project. HSTA CRA’s will also create a pre- and post-test for students to use for data analysis.</w:t>
      </w:r>
    </w:p>
    <w:p w14:paraId="00000007" w14:textId="77777777" w:rsidR="00D64D91" w:rsidRDefault="00D64D91">
      <w:pPr>
        <w:rPr>
          <w:rFonts w:ascii="Times New Roman" w:eastAsia="Times New Roman" w:hAnsi="Times New Roman" w:cs="Times New Roman"/>
          <w:sz w:val="24"/>
          <w:szCs w:val="24"/>
        </w:rPr>
      </w:pPr>
    </w:p>
    <w:p w14:paraId="00000008" w14:textId="77777777" w:rsidR="00D64D9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will be collected with: </w:t>
      </w:r>
      <w:r>
        <w:rPr>
          <w:rFonts w:ascii="Times New Roman" w:eastAsia="Times New Roman" w:hAnsi="Times New Roman" w:cs="Times New Roman"/>
          <w:sz w:val="24"/>
          <w:szCs w:val="24"/>
        </w:rPr>
        <w:t xml:space="preserve">A pre/post-test provided by HSTA CRAs. </w:t>
      </w:r>
    </w:p>
    <w:p w14:paraId="00000009" w14:textId="77777777" w:rsidR="00D64D91" w:rsidRDefault="00D64D91">
      <w:pPr>
        <w:rPr>
          <w:rFonts w:ascii="Times New Roman" w:eastAsia="Times New Roman" w:hAnsi="Times New Roman" w:cs="Times New Roman"/>
          <w:sz w:val="24"/>
          <w:szCs w:val="24"/>
        </w:rPr>
      </w:pPr>
    </w:p>
    <w:p w14:paraId="0000000A" w14:textId="77777777" w:rsidR="00D64D9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Summary of Procedures:</w:t>
      </w:r>
    </w:p>
    <w:p w14:paraId="0000000B" w14:textId="77777777" w:rsidR="00D64D91"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w:t>
      </w:r>
    </w:p>
    <w:p w14:paraId="0000000C"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 presentation for guided intervention as provided by HSTA CRA’s</w:t>
      </w:r>
    </w:p>
    <w:p w14:paraId="0000000D"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post-test as provided by HSTA CRA’s</w:t>
      </w:r>
    </w:p>
    <w:p w14:paraId="0000000E"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pre-test (one for each participant)</w:t>
      </w:r>
    </w:p>
    <w:p w14:paraId="0000000F"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copies of the post-test (one for each participant)</w:t>
      </w:r>
    </w:p>
    <w:p w14:paraId="00000010"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Pre-Test</w:t>
      </w:r>
      <w:proofErr w:type="gramEnd"/>
      <w:r>
        <w:rPr>
          <w:rFonts w:ascii="Times New Roman" w:eastAsia="Times New Roman" w:hAnsi="Times New Roman" w:cs="Times New Roman"/>
          <w:sz w:val="24"/>
          <w:szCs w:val="24"/>
        </w:rPr>
        <w:t>”</w:t>
      </w:r>
    </w:p>
    <w:p w14:paraId="00000011"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w:t>
      </w:r>
      <w:proofErr w:type="gramStart"/>
      <w:r>
        <w:rPr>
          <w:rFonts w:ascii="Times New Roman" w:eastAsia="Times New Roman" w:hAnsi="Times New Roman" w:cs="Times New Roman"/>
          <w:sz w:val="24"/>
          <w:szCs w:val="24"/>
        </w:rPr>
        <w:t>Post-Test</w:t>
      </w:r>
      <w:proofErr w:type="gramEnd"/>
      <w:r>
        <w:rPr>
          <w:rFonts w:ascii="Times New Roman" w:eastAsia="Times New Roman" w:hAnsi="Times New Roman" w:cs="Times New Roman"/>
          <w:sz w:val="24"/>
          <w:szCs w:val="24"/>
        </w:rPr>
        <w:t>”</w:t>
      </w:r>
    </w:p>
    <w:p w14:paraId="00000012" w14:textId="77777777" w:rsidR="00D64D91" w:rsidRDefault="00D64D91">
      <w:pPr>
        <w:spacing w:line="240" w:lineRule="auto"/>
        <w:ind w:left="1440"/>
        <w:rPr>
          <w:rFonts w:ascii="Times New Roman" w:eastAsia="Times New Roman" w:hAnsi="Times New Roman" w:cs="Times New Roman"/>
          <w:sz w:val="24"/>
          <w:szCs w:val="24"/>
        </w:rPr>
      </w:pPr>
    </w:p>
    <w:p w14:paraId="00000013" w14:textId="77777777" w:rsidR="00D64D91"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Populations</w:t>
      </w:r>
    </w:p>
    <w:p w14:paraId="00000014"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students (10-14 years old)</w:t>
      </w:r>
    </w:p>
    <w:p w14:paraId="00000015"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students (14-18 years old)</w:t>
      </w:r>
    </w:p>
    <w:p w14:paraId="00000016" w14:textId="77777777" w:rsidR="00D64D91" w:rsidRDefault="00D64D91">
      <w:pPr>
        <w:spacing w:line="240" w:lineRule="auto"/>
        <w:ind w:left="1440"/>
        <w:rPr>
          <w:rFonts w:ascii="Times New Roman" w:eastAsia="Times New Roman" w:hAnsi="Times New Roman" w:cs="Times New Roman"/>
          <w:sz w:val="24"/>
          <w:szCs w:val="24"/>
        </w:rPr>
      </w:pPr>
    </w:p>
    <w:p w14:paraId="00000017" w14:textId="77777777" w:rsidR="00D64D91" w:rsidRDefault="00000000">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comparisons</w:t>
      </w:r>
    </w:p>
    <w:p w14:paraId="00000018"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gender </w:t>
      </w:r>
    </w:p>
    <w:p w14:paraId="00000019"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age group </w:t>
      </w:r>
    </w:p>
    <w:p w14:paraId="0000001A"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among students at different schools</w:t>
      </w:r>
    </w:p>
    <w:p w14:paraId="0000001B" w14:textId="77777777" w:rsidR="00D64D91" w:rsidRDefault="00D64D91">
      <w:pPr>
        <w:spacing w:line="240" w:lineRule="auto"/>
        <w:ind w:left="1440"/>
        <w:rPr>
          <w:rFonts w:ascii="Times New Roman" w:eastAsia="Times New Roman" w:hAnsi="Times New Roman" w:cs="Times New Roman"/>
          <w:sz w:val="24"/>
          <w:szCs w:val="24"/>
        </w:rPr>
      </w:pPr>
    </w:p>
    <w:p w14:paraId="0000001C" w14:textId="77777777" w:rsidR="00D64D91"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controls</w:t>
      </w:r>
      <w:r>
        <w:rPr>
          <w:rFonts w:ascii="Times New Roman" w:eastAsia="Times New Roman" w:hAnsi="Times New Roman" w:cs="Times New Roman"/>
          <w:sz w:val="24"/>
          <w:szCs w:val="24"/>
        </w:rPr>
        <w:t xml:space="preserve"> </w:t>
      </w:r>
    </w:p>
    <w:p w14:paraId="0000001D"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0000001E"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w:t>
      </w:r>
    </w:p>
    <w:p w14:paraId="0000001F" w14:textId="77777777" w:rsidR="00D64D91" w:rsidRDefault="0000000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students from a different school </w:t>
      </w:r>
    </w:p>
    <w:p w14:paraId="00000020" w14:textId="77777777" w:rsidR="00D64D9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Recruitment/Cover Letter Script: </w:t>
      </w:r>
    </w:p>
    <w:p w14:paraId="00000021" w14:textId="77777777" w:rsidR="00D64D91"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Hello! My name is [insert name here]. I am a [insert school year here] at [insert high school here] who is working on a project for [insert HSTA region here] Health Sciences and Technology Academy (HSTA). The project I am conducting this year is an intervention exploring social media addiction knowledge of my peers. I will be providing an intervention to [middle school or high school students] at [insert school name here]. This intervention will include a pre- and post-test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me to collect data to see [make research questions you selected into a statement and insert here]. The intervention should take around 30 minutes, with each survey taking around 5-10 minutes each. No personal data will be </w:t>
      </w:r>
      <w:proofErr w:type="gramStart"/>
      <w:r>
        <w:rPr>
          <w:rFonts w:ascii="Times New Roman" w:eastAsia="Times New Roman" w:hAnsi="Times New Roman" w:cs="Times New Roman"/>
          <w:sz w:val="24"/>
          <w:szCs w:val="24"/>
        </w:rPr>
        <w:t>collected</w:t>
      </w:r>
      <w:proofErr w:type="gramEnd"/>
      <w:r>
        <w:rPr>
          <w:rFonts w:ascii="Times New Roman" w:eastAsia="Times New Roman" w:hAnsi="Times New Roman" w:cs="Times New Roman"/>
          <w:sz w:val="24"/>
          <w:szCs w:val="24"/>
        </w:rPr>
        <w:t xml:space="preserve"> and each participants’ identity will be protected. Any participant may opt out of participating in the intervention at any time. This research project will allow me to educate my peers about drug and alcohol prevention education. Thank you for your participation.</w:t>
      </w:r>
    </w:p>
    <w:p w14:paraId="00000022" w14:textId="77777777" w:rsidR="00D64D91" w:rsidRDefault="00D64D91">
      <w:pPr>
        <w:rPr>
          <w:rFonts w:ascii="Times New Roman" w:eastAsia="Times New Roman" w:hAnsi="Times New Roman" w:cs="Times New Roman"/>
          <w:b/>
          <w:sz w:val="24"/>
          <w:szCs w:val="24"/>
        </w:rPr>
      </w:pPr>
    </w:p>
    <w:p w14:paraId="00000023" w14:textId="77777777" w:rsidR="00D64D9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Procedures:</w:t>
      </w:r>
    </w:p>
    <w:p w14:paraId="00000024"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pre/post-test, and supplemental PowerPoint provided by your CRA. </w:t>
      </w:r>
    </w:p>
    <w:p w14:paraId="00000025"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the intervention. Use the recruitment/cover letter script when recruiting folks to participate in your intervention. Be sure to record how you recruited these participants (social media, word of mouth, online survey sent via text, etc.) </w:t>
      </w:r>
    </w:p>
    <w:p w14:paraId="00000026"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presenting the supplemental intervention PowerPoint with your HSTA teacher before attending the intervention session. </w:t>
      </w:r>
    </w:p>
    <w:p w14:paraId="00000027"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a copy of the pre-test for each individual participant and place them in the appropriately labelled “Pre-Test” manilla folder/envelope. </w:t>
      </w:r>
    </w:p>
    <w:p w14:paraId="00000028"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a copy of the post-test for each individual participant and place them in the appropriately labelled “Post-Test” manilla folder/envelope.</w:t>
      </w:r>
    </w:p>
    <w:p w14:paraId="00000029"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intervention session, present the supplemental PowerPoint slides to your participants. </w:t>
      </w:r>
    </w:p>
    <w:p w14:paraId="0000002A" w14:textId="77777777" w:rsidR="00D64D91"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1-4)</w:t>
      </w:r>
      <w:r>
        <w:rPr>
          <w:rFonts w:ascii="Times New Roman" w:eastAsia="Times New Roman" w:hAnsi="Times New Roman" w:cs="Times New Roman"/>
          <w:sz w:val="24"/>
          <w:szCs w:val="24"/>
        </w:rPr>
        <w:t xml:space="preserve">: When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your participants are gathered, introduce yourself and begin presenting the supplemental PowerPoint until you get to the “Pre-Test” slide (slide 4). </w:t>
      </w:r>
    </w:p>
    <w:p w14:paraId="0000002B"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pre-tests from the manilla folder/envelope labelled “Pre-test”. </w:t>
      </w:r>
    </w:p>
    <w:p w14:paraId="0000002C"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pre-test. </w:t>
      </w:r>
    </w:p>
    <w:p w14:paraId="0000002D"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2E"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pre-tests and place them in the manilla folder/envelope labelled “Pre-Test”. </w:t>
      </w:r>
    </w:p>
    <w:p w14:paraId="0000002F" w14:textId="77777777" w:rsidR="00D64D91"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5-9)</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educational content to be included in this intervention are provided on slides 5-9. Avoid reading the slides word for word - expand on the content provided in the slides. Slide 8 contains an educational video that must be played for participants.</w:t>
      </w:r>
    </w:p>
    <w:p w14:paraId="00000030" w14:textId="77777777" w:rsidR="00D64D91"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10)</w:t>
      </w:r>
      <w:r>
        <w:rPr>
          <w:rFonts w:ascii="Times New Roman" w:eastAsia="Times New Roman" w:hAnsi="Times New Roman" w:cs="Times New Roman"/>
          <w:sz w:val="24"/>
          <w:szCs w:val="24"/>
        </w:rPr>
        <w:t xml:space="preserve">: When you reach slide 10, participants will complete the post-test. </w:t>
      </w:r>
    </w:p>
    <w:p w14:paraId="00000031"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post-tests from the manilla folder/envelope labelled “Post-test”. </w:t>
      </w:r>
    </w:p>
    <w:p w14:paraId="00000032"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post-test. </w:t>
      </w:r>
    </w:p>
    <w:p w14:paraId="00000033"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post-test.</w:t>
      </w:r>
    </w:p>
    <w:p w14:paraId="00000034" w14:textId="77777777" w:rsidR="00D64D91" w:rsidRDefault="0000000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post-tests and place them in the manilla folder/envelope labelled “Post-Test”.  </w:t>
      </w:r>
    </w:p>
    <w:p w14:paraId="00000035" w14:textId="77777777" w:rsidR="00D64D91"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11)</w:t>
      </w:r>
      <w:r>
        <w:rPr>
          <w:rFonts w:ascii="Times New Roman" w:eastAsia="Times New Roman" w:hAnsi="Times New Roman" w:cs="Times New Roman"/>
          <w:sz w:val="24"/>
          <w:szCs w:val="24"/>
        </w:rPr>
        <w:t xml:space="preserve">: After collecting the post-tests, allow your participants to ask questions, make comments, and clarify any confusion they had during your presentation. Notify participants that they can visit the two sources noted on the reference slide for more information on the topic of social media addiction. Be sure to thank the participants for participating in your study and the teacher(s)/school administrators for allowing you to conduct your study in their classroom(s). </w:t>
      </w:r>
    </w:p>
    <w:p w14:paraId="00000036" w14:textId="77777777" w:rsidR="00D64D91"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completion of the intervention, use the answer key (provided as the last page of the pre-test/post-test template) to score participants’ pre-tests and post-tests. Enter your results in your data collection table. </w:t>
      </w:r>
    </w:p>
    <w:p w14:paraId="00000037" w14:textId="77777777" w:rsidR="00D64D91" w:rsidRDefault="00D64D91">
      <w:pPr>
        <w:rPr>
          <w:rFonts w:ascii="Times New Roman" w:eastAsia="Times New Roman" w:hAnsi="Times New Roman" w:cs="Times New Roman"/>
          <w:b/>
          <w:sz w:val="24"/>
          <w:szCs w:val="24"/>
        </w:rPr>
      </w:pPr>
    </w:p>
    <w:p w14:paraId="00000038" w14:textId="77777777" w:rsidR="00D64D9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Possible Research Questions and Data Analysis:</w:t>
      </w:r>
    </w:p>
    <w:p w14:paraId="00000039" w14:textId="77777777" w:rsidR="00D64D91"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educational intervention on social media addiction, will there be a statistically significant difference i</w:t>
      </w:r>
      <w:r>
        <w:rPr>
          <w:rFonts w:ascii="Times New Roman" w:eastAsia="Times New Roman" w:hAnsi="Times New Roman" w:cs="Times New Roman"/>
          <w:sz w:val="24"/>
          <w:szCs w:val="24"/>
          <w:highlight w:val="white"/>
        </w:rPr>
        <w:t>n knowledge among females in fifth grade who attend ABC Elementary School?</w:t>
      </w:r>
    </w:p>
    <w:p w14:paraId="0000003A"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3B"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Educational intervention</w:t>
      </w:r>
    </w:p>
    <w:p w14:paraId="0000003C"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3D"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3E"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3F"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40"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1"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(female)</w:t>
      </w:r>
    </w:p>
    <w:p w14:paraId="00000042"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(fifth grade)</w:t>
      </w:r>
    </w:p>
    <w:p w14:paraId="00000043"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elementary school)</w:t>
      </w:r>
    </w:p>
    <w:p w14:paraId="00000044"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45"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post-test scores with pre-test scores for those who participated in the </w:t>
      </w:r>
      <w:proofErr w:type="gramStart"/>
      <w:r>
        <w:rPr>
          <w:rFonts w:ascii="Times New Roman" w:eastAsia="Times New Roman" w:hAnsi="Times New Roman" w:cs="Times New Roman"/>
          <w:sz w:val="24"/>
          <w:szCs w:val="24"/>
          <w:highlight w:val="white"/>
        </w:rPr>
        <w:t>intervention</w:t>
      </w:r>
      <w:proofErr w:type="gramEnd"/>
    </w:p>
    <w:p w14:paraId="00000046" w14:textId="77777777" w:rsidR="00D64D91" w:rsidRDefault="00000000">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social media addiction</w:t>
      </w:r>
      <w:r>
        <w:rPr>
          <w:rFonts w:ascii="Times New Roman" w:eastAsia="Times New Roman" w:hAnsi="Times New Roman" w:cs="Times New Roman"/>
          <w:sz w:val="24"/>
          <w:szCs w:val="24"/>
          <w:highlight w:val="white"/>
        </w:rPr>
        <w:t>, will there be a statistically significant difference in knowledge between male and female students attending ABC Junior High School?</w:t>
      </w:r>
    </w:p>
    <w:p w14:paraId="00000047"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48"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w:t>
      </w:r>
    </w:p>
    <w:p w14:paraId="00000049"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4A"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Change in test </w:t>
      </w:r>
      <w:proofErr w:type="gramStart"/>
      <w:r>
        <w:rPr>
          <w:rFonts w:ascii="Times New Roman" w:eastAsia="Times New Roman" w:hAnsi="Times New Roman" w:cs="Times New Roman"/>
          <w:sz w:val="24"/>
          <w:szCs w:val="24"/>
          <w:highlight w:val="white"/>
        </w:rPr>
        <w:t>scores</w:t>
      </w:r>
      <w:proofErr w:type="gramEnd"/>
    </w:p>
    <w:p w14:paraId="0000004B"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C"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control </w:t>
      </w:r>
      <w:proofErr w:type="gramStart"/>
      <w:r>
        <w:rPr>
          <w:rFonts w:ascii="Times New Roman" w:eastAsia="Times New Roman" w:hAnsi="Times New Roman" w:cs="Times New Roman"/>
          <w:sz w:val="24"/>
          <w:szCs w:val="24"/>
          <w:highlight w:val="white"/>
        </w:rPr>
        <w:t>group</w:t>
      </w:r>
      <w:proofErr w:type="gramEnd"/>
    </w:p>
    <w:p w14:paraId="0000004D"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E"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(male/female)</w:t>
      </w:r>
    </w:p>
    <w:p w14:paraId="0000004F"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(7th-8th grade students)</w:t>
      </w:r>
    </w:p>
    <w:p w14:paraId="00000050"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Junior High School)</w:t>
      </w:r>
    </w:p>
    <w:p w14:paraId="00000051" w14:textId="77777777" w:rsidR="00D64D91" w:rsidRDefault="00000000">
      <w:pPr>
        <w:numPr>
          <w:ilvl w:val="1"/>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52" w14:textId="77777777" w:rsidR="00D64D91" w:rsidRDefault="00000000">
      <w:pPr>
        <w:numPr>
          <w:ilvl w:val="2"/>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T-test to compare the change in pre-test and post-test scores between male and female students attending ABC Junior High School who participated in the </w:t>
      </w:r>
      <w:proofErr w:type="gramStart"/>
      <w:r>
        <w:rPr>
          <w:rFonts w:ascii="Times New Roman" w:eastAsia="Times New Roman" w:hAnsi="Times New Roman" w:cs="Times New Roman"/>
          <w:sz w:val="24"/>
          <w:szCs w:val="24"/>
          <w:highlight w:val="white"/>
        </w:rPr>
        <w:t>intervention</w:t>
      </w:r>
      <w:proofErr w:type="gramEnd"/>
    </w:p>
    <w:p w14:paraId="00000053" w14:textId="77777777" w:rsidR="00D64D91" w:rsidRDefault="00000000">
      <w:pPr>
        <w:numPr>
          <w:ilvl w:val="0"/>
          <w:numId w:val="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social media addiction</w:t>
      </w:r>
      <w:r>
        <w:rPr>
          <w:rFonts w:ascii="Times New Roman" w:eastAsia="Times New Roman" w:hAnsi="Times New Roman" w:cs="Times New Roman"/>
          <w:sz w:val="24"/>
          <w:szCs w:val="24"/>
          <w:highlight w:val="white"/>
        </w:rPr>
        <w:t>, will there be a statistically significant difference in knowledge between 6th, 7th, and 8th grade students attending ABC Middle School</w:t>
      </w:r>
      <w:r>
        <w:rPr>
          <w:rFonts w:ascii="Times New Roman" w:eastAsia="Times New Roman" w:hAnsi="Times New Roman" w:cs="Times New Roman"/>
          <w:sz w:val="24"/>
          <w:szCs w:val="24"/>
        </w:rPr>
        <w:t xml:space="preserve">? </w:t>
      </w:r>
    </w:p>
    <w:p w14:paraId="00000054" w14:textId="77777777" w:rsidR="00D64D91"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w:t>
      </w:r>
    </w:p>
    <w:p w14:paraId="00000055"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w:t>
      </w:r>
    </w:p>
    <w:p w14:paraId="00000056" w14:textId="77777777" w:rsidR="00D64D91"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w:t>
      </w:r>
    </w:p>
    <w:p w14:paraId="00000057"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 </w:t>
      </w:r>
      <w:proofErr w:type="gramStart"/>
      <w:r>
        <w:rPr>
          <w:rFonts w:ascii="Times New Roman" w:eastAsia="Times New Roman" w:hAnsi="Times New Roman" w:cs="Times New Roman"/>
          <w:sz w:val="24"/>
          <w:szCs w:val="24"/>
        </w:rPr>
        <w:t>scores</w:t>
      </w:r>
      <w:proofErr w:type="gramEnd"/>
    </w:p>
    <w:p w14:paraId="00000058" w14:textId="77777777" w:rsidR="00D64D91"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p w14:paraId="00000059"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control </w:t>
      </w:r>
      <w:proofErr w:type="gramStart"/>
      <w:r>
        <w:rPr>
          <w:rFonts w:ascii="Times New Roman" w:eastAsia="Times New Roman" w:hAnsi="Times New Roman" w:cs="Times New Roman"/>
          <w:sz w:val="24"/>
          <w:szCs w:val="24"/>
        </w:rPr>
        <w:t>group</w:t>
      </w:r>
      <w:proofErr w:type="gramEnd"/>
    </w:p>
    <w:p w14:paraId="0000005A" w14:textId="77777777" w:rsidR="00D64D91"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w:t>
      </w:r>
    </w:p>
    <w:p w14:paraId="0000005B"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 students)</w:t>
      </w:r>
    </w:p>
    <w:p w14:paraId="0000005C"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(ABC Middle School)</w:t>
      </w:r>
    </w:p>
    <w:p w14:paraId="0000005D" w14:textId="77777777" w:rsidR="00D64D91" w:rsidRDefault="00000000">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0000005E" w14:textId="77777777" w:rsidR="00D64D91" w:rsidRDefault="00000000">
      <w:pPr>
        <w:numPr>
          <w:ilvl w:val="2"/>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ANOVA to compare </w:t>
      </w:r>
      <w:r>
        <w:rPr>
          <w:rFonts w:ascii="Times New Roman" w:eastAsia="Times New Roman" w:hAnsi="Times New Roman" w:cs="Times New Roman"/>
          <w:sz w:val="24"/>
          <w:szCs w:val="24"/>
          <w:highlight w:val="white"/>
        </w:rPr>
        <w:t xml:space="preserve">change in scores across 6th, 7th, and 8th grade students who participated in the </w:t>
      </w:r>
      <w:proofErr w:type="gramStart"/>
      <w:r>
        <w:rPr>
          <w:rFonts w:ascii="Times New Roman" w:eastAsia="Times New Roman" w:hAnsi="Times New Roman" w:cs="Times New Roman"/>
          <w:sz w:val="24"/>
          <w:szCs w:val="24"/>
          <w:highlight w:val="white"/>
        </w:rPr>
        <w:t>intervention</w:t>
      </w:r>
      <w:proofErr w:type="gramEnd"/>
    </w:p>
    <w:p w14:paraId="0000005F" w14:textId="77777777" w:rsidR="00D64D91" w:rsidRDefault="00D64D91">
      <w:pPr>
        <w:spacing w:line="240" w:lineRule="auto"/>
        <w:rPr>
          <w:rFonts w:ascii="Times New Roman" w:eastAsia="Times New Roman" w:hAnsi="Times New Roman" w:cs="Times New Roman"/>
          <w:b/>
          <w:sz w:val="24"/>
          <w:szCs w:val="24"/>
        </w:rPr>
      </w:pPr>
    </w:p>
    <w:p w14:paraId="00000060" w14:textId="77777777" w:rsidR="00D64D91"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61" w14:textId="77777777" w:rsidR="00D64D91" w:rsidRDefault="00000000">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Atske</w:t>
      </w:r>
      <w:proofErr w:type="spellEnd"/>
      <w:r>
        <w:rPr>
          <w:rFonts w:ascii="Times New Roman" w:eastAsia="Times New Roman" w:hAnsi="Times New Roman" w:cs="Times New Roman"/>
          <w:sz w:val="24"/>
          <w:szCs w:val="24"/>
        </w:rPr>
        <w:t xml:space="preserve">, S. (2022, December 15). Teens, </w:t>
      </w:r>
      <w:proofErr w:type="gramStart"/>
      <w:r>
        <w:rPr>
          <w:rFonts w:ascii="Times New Roman" w:eastAsia="Times New Roman" w:hAnsi="Times New Roman" w:cs="Times New Roman"/>
          <w:sz w:val="24"/>
          <w:szCs w:val="24"/>
        </w:rPr>
        <w:t>Social Media</w:t>
      </w:r>
      <w:proofErr w:type="gramEnd"/>
      <w:r>
        <w:rPr>
          <w:rFonts w:ascii="Times New Roman" w:eastAsia="Times New Roman" w:hAnsi="Times New Roman" w:cs="Times New Roman"/>
          <w:sz w:val="24"/>
          <w:szCs w:val="24"/>
        </w:rPr>
        <w:t xml:space="preserve"> and Technology 2022 | Pew Research Center. Pew Research Center: Internet, Science &amp; Tech. https://www.pewresearch.org/internet/2022/08/10/teens-social-media-and-technology-2022/</w:t>
      </w:r>
    </w:p>
    <w:p w14:paraId="00000062" w14:textId="77777777" w:rsidR="00D64D91" w:rsidRDefault="00D64D91">
      <w:pPr>
        <w:spacing w:line="240" w:lineRule="auto"/>
        <w:rPr>
          <w:rFonts w:ascii="Times New Roman" w:eastAsia="Times New Roman" w:hAnsi="Times New Roman" w:cs="Times New Roman"/>
          <w:sz w:val="24"/>
          <w:szCs w:val="24"/>
        </w:rPr>
      </w:pPr>
    </w:p>
    <w:p w14:paraId="00000063" w14:textId="77777777" w:rsidR="00D64D91"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Can Media Be Addictive? (2021). Common Sense Education. https://www.commonsense.org/education/digital-citizenship/lesson/can-media-be-addictive?check_logged_in=1</w:t>
      </w:r>
    </w:p>
    <w:p w14:paraId="00000064" w14:textId="77777777" w:rsidR="00D64D91" w:rsidRDefault="00D64D91">
      <w:pPr>
        <w:spacing w:line="240" w:lineRule="auto"/>
        <w:rPr>
          <w:rFonts w:ascii="Times New Roman" w:eastAsia="Times New Roman" w:hAnsi="Times New Roman" w:cs="Times New Roman"/>
          <w:sz w:val="24"/>
          <w:szCs w:val="24"/>
        </w:rPr>
      </w:pPr>
    </w:p>
    <w:sectPr w:rsidR="00D64D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0CA"/>
    <w:multiLevelType w:val="multilevel"/>
    <w:tmpl w:val="76561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C6DC6"/>
    <w:multiLevelType w:val="multilevel"/>
    <w:tmpl w:val="02A6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FE1CB8"/>
    <w:multiLevelType w:val="multilevel"/>
    <w:tmpl w:val="FEFC9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8184645">
    <w:abstractNumId w:val="2"/>
  </w:num>
  <w:num w:numId="2" w16cid:durableId="1540168371">
    <w:abstractNumId w:val="0"/>
  </w:num>
  <w:num w:numId="3" w16cid:durableId="122679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91"/>
    <w:rsid w:val="00960DD2"/>
    <w:rsid w:val="00D6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B89B9-1E68-4DE4-8D57-995B6EBB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Mary</dc:creator>
  <cp:lastModifiedBy>Cottrell, Mary</cp:lastModifiedBy>
  <cp:revision>2</cp:revision>
  <dcterms:created xsi:type="dcterms:W3CDTF">2025-08-22T19:19:00Z</dcterms:created>
  <dcterms:modified xsi:type="dcterms:W3CDTF">2025-08-22T19:19:00Z</dcterms:modified>
</cp:coreProperties>
</file>